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4D57D" w14:textId="77777777" w:rsidR="00301C51" w:rsidRPr="00301C51" w:rsidRDefault="00301C51" w:rsidP="00301C51">
      <w:pPr>
        <w:pStyle w:val="Heading1"/>
        <w:keepNext w:val="0"/>
        <w:widowControl w:val="0"/>
        <w:numPr>
          <w:ilvl w:val="0"/>
          <w:numId w:val="1"/>
        </w:numPr>
        <w:tabs>
          <w:tab w:val="left" w:pos="613"/>
        </w:tabs>
        <w:autoSpaceDE w:val="0"/>
        <w:autoSpaceDN w:val="0"/>
        <w:spacing w:before="0" w:after="0"/>
        <w:rPr>
          <w:rFonts w:eastAsia="Times New Roman"/>
          <w:color w:val="auto"/>
          <w:sz w:val="24"/>
          <w:szCs w:val="24"/>
        </w:rPr>
      </w:pPr>
      <w:r w:rsidRPr="00301C51">
        <w:rPr>
          <w:rFonts w:eastAsia="Times New Roman"/>
          <w:color w:val="auto"/>
          <w:sz w:val="24"/>
          <w:szCs w:val="24"/>
        </w:rPr>
        <w:t>Visionary</w:t>
      </w:r>
    </w:p>
    <w:p w14:paraId="30AEEE3C" w14:textId="77777777" w:rsidR="00301C51" w:rsidRPr="00301C51" w:rsidRDefault="00301C51" w:rsidP="00301C51">
      <w:pPr>
        <w:pStyle w:val="Heading1"/>
        <w:keepNext w:val="0"/>
        <w:widowControl w:val="0"/>
        <w:numPr>
          <w:ilvl w:val="1"/>
          <w:numId w:val="1"/>
        </w:numPr>
        <w:tabs>
          <w:tab w:val="left" w:pos="613"/>
        </w:tabs>
        <w:autoSpaceDE w:val="0"/>
        <w:autoSpaceDN w:val="0"/>
        <w:spacing w:before="0" w:after="0"/>
        <w:rPr>
          <w:rFonts w:eastAsia="Times New Roman"/>
          <w:b w:val="0"/>
          <w:bCs w:val="0"/>
          <w:color w:val="auto"/>
          <w:sz w:val="24"/>
          <w:szCs w:val="24"/>
        </w:rPr>
      </w:pPr>
      <w:r w:rsidRPr="00301C51">
        <w:rPr>
          <w:rFonts w:eastAsia="Times New Roman"/>
          <w:b w:val="0"/>
          <w:bCs w:val="0"/>
          <w:color w:val="auto"/>
          <w:sz w:val="24"/>
          <w:szCs w:val="24"/>
        </w:rPr>
        <w:t>Project leaders must envision, develop, and articulate the objectives and values of the project to the stakeholder community.</w:t>
      </w:r>
    </w:p>
    <w:p w14:paraId="41F634C3" w14:textId="77777777" w:rsidR="00301C51" w:rsidRPr="00301C51" w:rsidRDefault="00301C51" w:rsidP="00301C51">
      <w:pPr>
        <w:pStyle w:val="Heading1"/>
        <w:keepNext w:val="0"/>
        <w:widowControl w:val="0"/>
        <w:numPr>
          <w:ilvl w:val="1"/>
          <w:numId w:val="1"/>
        </w:numPr>
        <w:tabs>
          <w:tab w:val="left" w:pos="613"/>
        </w:tabs>
        <w:autoSpaceDE w:val="0"/>
        <w:autoSpaceDN w:val="0"/>
        <w:spacing w:before="0" w:after="0"/>
        <w:rPr>
          <w:rFonts w:eastAsia="Times New Roman"/>
          <w:b w:val="0"/>
          <w:bCs w:val="0"/>
          <w:color w:val="auto"/>
          <w:sz w:val="24"/>
          <w:szCs w:val="24"/>
        </w:rPr>
      </w:pPr>
      <w:r w:rsidRPr="00301C51">
        <w:rPr>
          <w:rFonts w:eastAsia="Times New Roman"/>
          <w:b w:val="0"/>
          <w:bCs w:val="0"/>
          <w:color w:val="auto"/>
          <w:sz w:val="24"/>
          <w:szCs w:val="24"/>
        </w:rPr>
        <w:t>The diversity of stakeholder expectations may generate tremendous innovation within a project.</w:t>
      </w:r>
    </w:p>
    <w:p w14:paraId="1D52E2D3" w14:textId="77777777" w:rsidR="00301C51" w:rsidRPr="00301C51" w:rsidRDefault="00301C51" w:rsidP="00301C51">
      <w:pPr>
        <w:pStyle w:val="Heading1"/>
        <w:keepNext w:val="0"/>
        <w:widowControl w:val="0"/>
        <w:numPr>
          <w:ilvl w:val="0"/>
          <w:numId w:val="1"/>
        </w:numPr>
        <w:tabs>
          <w:tab w:val="left" w:pos="613"/>
        </w:tabs>
        <w:autoSpaceDE w:val="0"/>
        <w:autoSpaceDN w:val="0"/>
        <w:spacing w:before="0" w:after="0"/>
        <w:rPr>
          <w:rFonts w:eastAsia="Times New Roman"/>
          <w:color w:val="auto"/>
          <w:sz w:val="24"/>
          <w:szCs w:val="24"/>
        </w:rPr>
      </w:pPr>
      <w:r w:rsidRPr="00301C51">
        <w:rPr>
          <w:rFonts w:eastAsia="Times New Roman"/>
          <w:color w:val="auto"/>
          <w:sz w:val="24"/>
          <w:szCs w:val="24"/>
        </w:rPr>
        <w:t>Results-oriented life-long learner</w:t>
      </w:r>
    </w:p>
    <w:p w14:paraId="0FD48528" w14:textId="77777777" w:rsidR="00301C51" w:rsidRPr="00301C51" w:rsidRDefault="00301C51" w:rsidP="00301C51">
      <w:pPr>
        <w:pStyle w:val="Heading1"/>
        <w:keepNext w:val="0"/>
        <w:widowControl w:val="0"/>
        <w:numPr>
          <w:ilvl w:val="1"/>
          <w:numId w:val="1"/>
        </w:numPr>
        <w:tabs>
          <w:tab w:val="left" w:pos="613"/>
        </w:tabs>
        <w:autoSpaceDE w:val="0"/>
        <w:autoSpaceDN w:val="0"/>
        <w:spacing w:before="0" w:after="0"/>
        <w:rPr>
          <w:rFonts w:eastAsia="Times New Roman"/>
          <w:b w:val="0"/>
          <w:bCs w:val="0"/>
          <w:color w:val="auto"/>
          <w:sz w:val="24"/>
          <w:szCs w:val="24"/>
        </w:rPr>
      </w:pPr>
      <w:r w:rsidRPr="00301C51">
        <w:rPr>
          <w:rFonts w:eastAsia="Times New Roman"/>
          <w:b w:val="0"/>
          <w:bCs w:val="0"/>
          <w:color w:val="auto"/>
          <w:sz w:val="24"/>
          <w:szCs w:val="24"/>
        </w:rPr>
        <w:t xml:space="preserve">Project leaders must remain committed to delivering value because projects are initiated to transform an organization. </w:t>
      </w:r>
    </w:p>
    <w:p w14:paraId="67051477" w14:textId="77777777" w:rsidR="00301C51" w:rsidRPr="00301C51" w:rsidRDefault="00301C51" w:rsidP="00301C51">
      <w:pPr>
        <w:pStyle w:val="Heading1"/>
        <w:keepNext w:val="0"/>
        <w:widowControl w:val="0"/>
        <w:numPr>
          <w:ilvl w:val="1"/>
          <w:numId w:val="1"/>
        </w:numPr>
        <w:tabs>
          <w:tab w:val="left" w:pos="613"/>
        </w:tabs>
        <w:autoSpaceDE w:val="0"/>
        <w:autoSpaceDN w:val="0"/>
        <w:spacing w:before="0" w:after="0"/>
        <w:rPr>
          <w:rFonts w:eastAsia="Times New Roman"/>
          <w:b w:val="0"/>
          <w:bCs w:val="0"/>
          <w:color w:val="auto"/>
          <w:sz w:val="24"/>
          <w:szCs w:val="24"/>
        </w:rPr>
      </w:pPr>
      <w:r w:rsidRPr="00301C51">
        <w:rPr>
          <w:rFonts w:eastAsia="Times New Roman"/>
          <w:b w:val="0"/>
          <w:bCs w:val="0"/>
          <w:color w:val="auto"/>
          <w:sz w:val="24"/>
          <w:szCs w:val="24"/>
        </w:rPr>
        <w:t>Project leaders must be continuously aware of the innovations that affect their organization and projects; learning is a life-long journey for project leaders.</w:t>
      </w:r>
    </w:p>
    <w:p w14:paraId="48EEF744" w14:textId="77777777" w:rsidR="00301C51" w:rsidRPr="00301C51" w:rsidRDefault="00301C51" w:rsidP="00301C51">
      <w:pPr>
        <w:pStyle w:val="Heading1"/>
        <w:keepNext w:val="0"/>
        <w:widowControl w:val="0"/>
        <w:numPr>
          <w:ilvl w:val="2"/>
          <w:numId w:val="1"/>
        </w:numPr>
        <w:tabs>
          <w:tab w:val="left" w:pos="613"/>
        </w:tabs>
        <w:autoSpaceDE w:val="0"/>
        <w:autoSpaceDN w:val="0"/>
        <w:spacing w:before="0" w:after="0"/>
        <w:rPr>
          <w:rFonts w:eastAsia="Times New Roman"/>
          <w:b w:val="0"/>
          <w:bCs w:val="0"/>
          <w:color w:val="auto"/>
          <w:sz w:val="24"/>
          <w:szCs w:val="24"/>
        </w:rPr>
      </w:pPr>
      <w:r w:rsidRPr="00301C51">
        <w:rPr>
          <w:rFonts w:eastAsia="Times New Roman"/>
          <w:b w:val="0"/>
          <w:bCs w:val="0"/>
          <w:color w:val="auto"/>
          <w:sz w:val="24"/>
          <w:szCs w:val="24"/>
        </w:rPr>
        <w:t>Organizations operate within a broader sociopolitical environment and innovative approaches to meeting customer needs are constantly being developed.</w:t>
      </w:r>
    </w:p>
    <w:p w14:paraId="1290C3F9" w14:textId="77777777" w:rsidR="00301C51" w:rsidRPr="00301C51" w:rsidRDefault="00301C51" w:rsidP="00301C51">
      <w:pPr>
        <w:pStyle w:val="Heading1"/>
        <w:keepNext w:val="0"/>
        <w:widowControl w:val="0"/>
        <w:numPr>
          <w:ilvl w:val="0"/>
          <w:numId w:val="1"/>
        </w:numPr>
        <w:tabs>
          <w:tab w:val="left" w:pos="613"/>
        </w:tabs>
        <w:autoSpaceDE w:val="0"/>
        <w:autoSpaceDN w:val="0"/>
        <w:spacing w:before="0" w:after="0"/>
        <w:rPr>
          <w:rFonts w:eastAsia="Times New Roman"/>
          <w:color w:val="auto"/>
          <w:sz w:val="24"/>
          <w:szCs w:val="24"/>
        </w:rPr>
      </w:pPr>
      <w:r w:rsidRPr="00301C51">
        <w:rPr>
          <w:rFonts w:eastAsia="Times New Roman"/>
          <w:color w:val="auto"/>
          <w:sz w:val="24"/>
          <w:szCs w:val="24"/>
        </w:rPr>
        <w:t>Optimistic and positive</w:t>
      </w:r>
    </w:p>
    <w:p w14:paraId="56BAD9E2" w14:textId="77777777" w:rsidR="00301C51" w:rsidRPr="00301C51" w:rsidRDefault="00301C51" w:rsidP="00301C51">
      <w:pPr>
        <w:pStyle w:val="Heading1"/>
        <w:keepNext w:val="0"/>
        <w:widowControl w:val="0"/>
        <w:numPr>
          <w:ilvl w:val="1"/>
          <w:numId w:val="1"/>
        </w:numPr>
        <w:tabs>
          <w:tab w:val="left" w:pos="613"/>
        </w:tabs>
        <w:autoSpaceDE w:val="0"/>
        <w:autoSpaceDN w:val="0"/>
        <w:spacing w:before="0" w:after="0"/>
        <w:rPr>
          <w:rFonts w:eastAsia="Times New Roman"/>
          <w:b w:val="0"/>
          <w:bCs w:val="0"/>
          <w:color w:val="auto"/>
          <w:sz w:val="24"/>
          <w:szCs w:val="24"/>
        </w:rPr>
      </w:pPr>
      <w:r w:rsidRPr="00301C51">
        <w:rPr>
          <w:rFonts w:eastAsia="Times New Roman"/>
          <w:b w:val="0"/>
          <w:bCs w:val="0"/>
          <w:color w:val="auto"/>
          <w:sz w:val="24"/>
          <w:szCs w:val="24"/>
        </w:rPr>
        <w:t>Project leaders must accept that resistance is a natural part of the change process and display optimism and positive reinforcement of the progress the team has made.</w:t>
      </w:r>
    </w:p>
    <w:p w14:paraId="5945964E" w14:textId="77777777" w:rsidR="00301C51" w:rsidRPr="00301C51" w:rsidRDefault="00301C51" w:rsidP="00301C51">
      <w:pPr>
        <w:pStyle w:val="Heading1"/>
        <w:keepNext w:val="0"/>
        <w:widowControl w:val="0"/>
        <w:numPr>
          <w:ilvl w:val="1"/>
          <w:numId w:val="1"/>
        </w:numPr>
        <w:tabs>
          <w:tab w:val="left" w:pos="613"/>
        </w:tabs>
        <w:autoSpaceDE w:val="0"/>
        <w:autoSpaceDN w:val="0"/>
        <w:spacing w:before="0" w:after="0"/>
        <w:rPr>
          <w:color w:val="auto"/>
          <w:sz w:val="24"/>
          <w:szCs w:val="24"/>
        </w:rPr>
      </w:pPr>
      <w:r w:rsidRPr="00301C51">
        <w:rPr>
          <w:rFonts w:eastAsia="Times New Roman"/>
          <w:b w:val="0"/>
          <w:bCs w:val="0"/>
          <w:color w:val="auto"/>
          <w:sz w:val="24"/>
          <w:szCs w:val="24"/>
        </w:rPr>
        <w:t>Maintaining high team morale is critical to a successful change effort.</w:t>
      </w:r>
    </w:p>
    <w:p w14:paraId="5DA41B0E" w14:textId="77777777" w:rsidR="00301C51" w:rsidRPr="00301C51" w:rsidRDefault="00301C51" w:rsidP="00301C51">
      <w:pPr>
        <w:pStyle w:val="Heading1"/>
        <w:keepNext w:val="0"/>
        <w:widowControl w:val="0"/>
        <w:numPr>
          <w:ilvl w:val="0"/>
          <w:numId w:val="1"/>
        </w:numPr>
        <w:tabs>
          <w:tab w:val="left" w:pos="613"/>
        </w:tabs>
        <w:autoSpaceDE w:val="0"/>
        <w:autoSpaceDN w:val="0"/>
        <w:spacing w:before="0" w:after="0"/>
        <w:rPr>
          <w:rFonts w:eastAsia="Times New Roman"/>
          <w:color w:val="auto"/>
          <w:sz w:val="24"/>
          <w:szCs w:val="24"/>
        </w:rPr>
      </w:pPr>
      <w:r w:rsidRPr="00301C51">
        <w:rPr>
          <w:rFonts w:eastAsia="Times New Roman"/>
          <w:color w:val="auto"/>
          <w:sz w:val="24"/>
          <w:szCs w:val="24"/>
        </w:rPr>
        <w:t>Collaborative</w:t>
      </w:r>
    </w:p>
    <w:p w14:paraId="7BAED76D" w14:textId="77777777" w:rsidR="00301C51" w:rsidRPr="00301C51" w:rsidRDefault="00301C51" w:rsidP="00301C51">
      <w:pPr>
        <w:pStyle w:val="Heading1"/>
        <w:keepNext w:val="0"/>
        <w:widowControl w:val="0"/>
        <w:numPr>
          <w:ilvl w:val="1"/>
          <w:numId w:val="1"/>
        </w:numPr>
        <w:tabs>
          <w:tab w:val="left" w:pos="613"/>
        </w:tabs>
        <w:autoSpaceDE w:val="0"/>
        <w:autoSpaceDN w:val="0"/>
        <w:spacing w:before="0" w:after="0"/>
        <w:rPr>
          <w:rFonts w:eastAsia="Times New Roman"/>
          <w:b w:val="0"/>
          <w:bCs w:val="0"/>
          <w:color w:val="auto"/>
          <w:sz w:val="24"/>
          <w:szCs w:val="24"/>
        </w:rPr>
      </w:pPr>
      <w:r w:rsidRPr="00301C51">
        <w:rPr>
          <w:rFonts w:eastAsia="Times New Roman"/>
          <w:b w:val="0"/>
          <w:bCs w:val="0"/>
          <w:color w:val="auto"/>
          <w:sz w:val="24"/>
          <w:szCs w:val="24"/>
        </w:rPr>
        <w:t>Project leaders must facilitate an effective and efficient exchange of ideas amongst team members.</w:t>
      </w:r>
    </w:p>
    <w:p w14:paraId="7D8B6DA6" w14:textId="77777777" w:rsidR="00301C51" w:rsidRPr="00301C51" w:rsidRDefault="00301C51" w:rsidP="00301C51">
      <w:pPr>
        <w:pStyle w:val="Heading1"/>
        <w:keepNext w:val="0"/>
        <w:widowControl w:val="0"/>
        <w:numPr>
          <w:ilvl w:val="1"/>
          <w:numId w:val="1"/>
        </w:numPr>
        <w:tabs>
          <w:tab w:val="left" w:pos="613"/>
        </w:tabs>
        <w:autoSpaceDE w:val="0"/>
        <w:autoSpaceDN w:val="0"/>
        <w:spacing w:before="0" w:after="0"/>
        <w:rPr>
          <w:color w:val="auto"/>
          <w:sz w:val="24"/>
          <w:szCs w:val="24"/>
        </w:rPr>
      </w:pPr>
      <w:r w:rsidRPr="00301C51">
        <w:rPr>
          <w:rFonts w:eastAsia="Times New Roman"/>
          <w:b w:val="0"/>
          <w:bCs w:val="0"/>
          <w:color w:val="auto"/>
          <w:sz w:val="24"/>
          <w:szCs w:val="24"/>
        </w:rPr>
        <w:t>Communication and teamwork are essential for the creation of a result that meets stakeholders’ expectations.</w:t>
      </w:r>
    </w:p>
    <w:p w14:paraId="68FA7FA6" w14:textId="77777777" w:rsidR="00301C51" w:rsidRPr="00301C51" w:rsidRDefault="00301C51" w:rsidP="00301C51">
      <w:pPr>
        <w:pStyle w:val="Heading1"/>
        <w:keepNext w:val="0"/>
        <w:widowControl w:val="0"/>
        <w:numPr>
          <w:ilvl w:val="0"/>
          <w:numId w:val="1"/>
        </w:numPr>
        <w:tabs>
          <w:tab w:val="left" w:pos="613"/>
        </w:tabs>
        <w:autoSpaceDE w:val="0"/>
        <w:autoSpaceDN w:val="0"/>
        <w:spacing w:before="0" w:after="0"/>
        <w:rPr>
          <w:rFonts w:eastAsia="Times New Roman"/>
          <w:color w:val="auto"/>
          <w:sz w:val="24"/>
          <w:szCs w:val="24"/>
        </w:rPr>
      </w:pPr>
      <w:r w:rsidRPr="00301C51">
        <w:rPr>
          <w:rFonts w:eastAsia="Times New Roman"/>
          <w:color w:val="auto"/>
          <w:sz w:val="24"/>
          <w:szCs w:val="24"/>
        </w:rPr>
        <w:t>Managing relationships and conflicts</w:t>
      </w:r>
    </w:p>
    <w:p w14:paraId="6CFFF75E" w14:textId="77777777" w:rsidR="00301C51" w:rsidRPr="00301C51" w:rsidRDefault="00301C51" w:rsidP="00301C51">
      <w:pPr>
        <w:pStyle w:val="Heading1"/>
        <w:keepNext w:val="0"/>
        <w:widowControl w:val="0"/>
        <w:numPr>
          <w:ilvl w:val="1"/>
          <w:numId w:val="1"/>
        </w:numPr>
        <w:tabs>
          <w:tab w:val="left" w:pos="613"/>
        </w:tabs>
        <w:autoSpaceDE w:val="0"/>
        <w:autoSpaceDN w:val="0"/>
        <w:spacing w:before="0" w:after="0"/>
        <w:rPr>
          <w:rFonts w:eastAsia="Times New Roman"/>
          <w:b w:val="0"/>
          <w:bCs w:val="0"/>
          <w:color w:val="auto"/>
          <w:sz w:val="24"/>
          <w:szCs w:val="24"/>
        </w:rPr>
      </w:pPr>
      <w:r w:rsidRPr="00301C51">
        <w:rPr>
          <w:rFonts w:eastAsia="Times New Roman"/>
          <w:b w:val="0"/>
          <w:bCs w:val="0"/>
          <w:color w:val="auto"/>
          <w:sz w:val="24"/>
          <w:szCs w:val="24"/>
        </w:rPr>
        <w:t>Project leaders must invest the time in building and maintaining relationships between team members, especially if members have no prior working relationship.</w:t>
      </w:r>
    </w:p>
    <w:p w14:paraId="32C1B8DA" w14:textId="77777777" w:rsidR="00301C51" w:rsidRPr="00301C51" w:rsidRDefault="00301C51" w:rsidP="00301C51">
      <w:pPr>
        <w:pStyle w:val="Heading1"/>
        <w:keepNext w:val="0"/>
        <w:widowControl w:val="0"/>
        <w:numPr>
          <w:ilvl w:val="1"/>
          <w:numId w:val="1"/>
        </w:numPr>
        <w:tabs>
          <w:tab w:val="left" w:pos="613"/>
        </w:tabs>
        <w:autoSpaceDE w:val="0"/>
        <w:autoSpaceDN w:val="0"/>
        <w:spacing w:before="0" w:after="0"/>
        <w:rPr>
          <w:color w:val="auto"/>
          <w:sz w:val="24"/>
          <w:szCs w:val="24"/>
        </w:rPr>
      </w:pPr>
      <w:r w:rsidRPr="00301C51">
        <w:rPr>
          <w:rFonts w:eastAsia="Times New Roman"/>
          <w:b w:val="0"/>
          <w:bCs w:val="0"/>
          <w:color w:val="auto"/>
          <w:sz w:val="24"/>
          <w:szCs w:val="24"/>
        </w:rPr>
        <w:t>Effective relationships are integral in the conflict management process because establishing trust supports healthy disagreements and better outcomes.</w:t>
      </w:r>
    </w:p>
    <w:p w14:paraId="4CDD45A8" w14:textId="77777777" w:rsidR="00301C51" w:rsidRPr="00301C51" w:rsidRDefault="00301C51" w:rsidP="00301C51">
      <w:pPr>
        <w:pStyle w:val="Heading1"/>
        <w:keepNext w:val="0"/>
        <w:widowControl w:val="0"/>
        <w:numPr>
          <w:ilvl w:val="0"/>
          <w:numId w:val="1"/>
        </w:numPr>
        <w:tabs>
          <w:tab w:val="left" w:pos="613"/>
        </w:tabs>
        <w:autoSpaceDE w:val="0"/>
        <w:autoSpaceDN w:val="0"/>
        <w:spacing w:before="0" w:after="0"/>
        <w:rPr>
          <w:rFonts w:eastAsia="Times New Roman"/>
          <w:color w:val="auto"/>
          <w:sz w:val="24"/>
          <w:szCs w:val="24"/>
        </w:rPr>
      </w:pPr>
      <w:r w:rsidRPr="00301C51">
        <w:rPr>
          <w:rFonts w:eastAsia="Times New Roman"/>
          <w:color w:val="auto"/>
          <w:sz w:val="24"/>
          <w:szCs w:val="24"/>
        </w:rPr>
        <w:t>Two-way communicator</w:t>
      </w:r>
    </w:p>
    <w:p w14:paraId="5FC61C4A" w14:textId="77777777" w:rsidR="00301C51" w:rsidRPr="00301C51" w:rsidRDefault="00301C51" w:rsidP="00301C51">
      <w:pPr>
        <w:pStyle w:val="Heading1"/>
        <w:keepNext w:val="0"/>
        <w:widowControl w:val="0"/>
        <w:numPr>
          <w:ilvl w:val="1"/>
          <w:numId w:val="1"/>
        </w:numPr>
        <w:tabs>
          <w:tab w:val="left" w:pos="613"/>
        </w:tabs>
        <w:autoSpaceDE w:val="0"/>
        <w:autoSpaceDN w:val="0"/>
        <w:spacing w:before="0" w:after="0"/>
        <w:rPr>
          <w:rFonts w:eastAsia="Times New Roman"/>
          <w:b w:val="0"/>
          <w:bCs w:val="0"/>
          <w:color w:val="auto"/>
          <w:sz w:val="24"/>
          <w:szCs w:val="24"/>
        </w:rPr>
      </w:pPr>
      <w:r w:rsidRPr="00301C51">
        <w:rPr>
          <w:rFonts w:eastAsia="Times New Roman"/>
          <w:b w:val="0"/>
          <w:bCs w:val="0"/>
          <w:color w:val="auto"/>
          <w:sz w:val="24"/>
          <w:szCs w:val="24"/>
        </w:rPr>
        <w:t xml:space="preserve">Project leaders must be good communicators and promote clear, unambiguous exchange of information; 90% of a project leader’s time is spent communicating.  </w:t>
      </w:r>
    </w:p>
    <w:p w14:paraId="4E38300E" w14:textId="77777777" w:rsidR="00301C51" w:rsidRPr="00301C51" w:rsidRDefault="00301C51" w:rsidP="00301C51">
      <w:pPr>
        <w:pStyle w:val="Heading1"/>
        <w:keepNext w:val="0"/>
        <w:widowControl w:val="0"/>
        <w:numPr>
          <w:ilvl w:val="1"/>
          <w:numId w:val="1"/>
        </w:numPr>
        <w:tabs>
          <w:tab w:val="left" w:pos="613"/>
        </w:tabs>
        <w:autoSpaceDE w:val="0"/>
        <w:autoSpaceDN w:val="0"/>
        <w:spacing w:before="0" w:after="0"/>
        <w:rPr>
          <w:color w:val="auto"/>
          <w:sz w:val="24"/>
          <w:szCs w:val="24"/>
        </w:rPr>
      </w:pPr>
      <w:r w:rsidRPr="00301C51">
        <w:rPr>
          <w:rFonts w:eastAsia="Times New Roman"/>
          <w:b w:val="0"/>
          <w:bCs w:val="0"/>
          <w:color w:val="auto"/>
          <w:sz w:val="24"/>
          <w:szCs w:val="24"/>
        </w:rPr>
        <w:t xml:space="preserve">Project leaders who are able to listen to what others are telling them are much more effective communicators; effective communication is truly two-way.  </w:t>
      </w:r>
    </w:p>
    <w:p w14:paraId="5C985583" w14:textId="77777777" w:rsidR="00301C51" w:rsidRPr="00301C51" w:rsidRDefault="00301C51" w:rsidP="00301C51">
      <w:pPr>
        <w:pStyle w:val="Heading1"/>
        <w:keepNext w:val="0"/>
        <w:widowControl w:val="0"/>
        <w:numPr>
          <w:ilvl w:val="0"/>
          <w:numId w:val="1"/>
        </w:numPr>
        <w:tabs>
          <w:tab w:val="left" w:pos="613"/>
        </w:tabs>
        <w:autoSpaceDE w:val="0"/>
        <w:autoSpaceDN w:val="0"/>
        <w:spacing w:before="0" w:after="0"/>
        <w:rPr>
          <w:rFonts w:eastAsia="Times New Roman"/>
          <w:color w:val="auto"/>
          <w:sz w:val="24"/>
          <w:szCs w:val="24"/>
        </w:rPr>
      </w:pPr>
      <w:r w:rsidRPr="00301C51">
        <w:rPr>
          <w:rFonts w:eastAsia="Times New Roman"/>
          <w:color w:val="auto"/>
          <w:sz w:val="24"/>
          <w:szCs w:val="24"/>
        </w:rPr>
        <w:t>Effective team builder</w:t>
      </w:r>
    </w:p>
    <w:p w14:paraId="5B1566EB" w14:textId="77777777" w:rsidR="00301C51" w:rsidRPr="00301C51" w:rsidRDefault="00301C51" w:rsidP="00301C51">
      <w:pPr>
        <w:pStyle w:val="Heading1"/>
        <w:keepNext w:val="0"/>
        <w:widowControl w:val="0"/>
        <w:numPr>
          <w:ilvl w:val="1"/>
          <w:numId w:val="1"/>
        </w:numPr>
        <w:tabs>
          <w:tab w:val="left" w:pos="613"/>
        </w:tabs>
        <w:autoSpaceDE w:val="0"/>
        <w:autoSpaceDN w:val="0"/>
        <w:spacing w:before="0" w:after="0"/>
        <w:rPr>
          <w:rFonts w:eastAsia="Times New Roman"/>
          <w:b w:val="0"/>
          <w:bCs w:val="0"/>
          <w:color w:val="auto"/>
          <w:sz w:val="24"/>
          <w:szCs w:val="24"/>
        </w:rPr>
      </w:pPr>
      <w:r w:rsidRPr="00301C51">
        <w:rPr>
          <w:rFonts w:eastAsia="Times New Roman"/>
          <w:b w:val="0"/>
          <w:bCs w:val="0"/>
          <w:color w:val="auto"/>
          <w:sz w:val="24"/>
          <w:szCs w:val="24"/>
        </w:rPr>
        <w:t>Project leaders must proactively help the team reach higher levels of performance by establishing norms, building resilience, fostering effective problem-solving, encouraging healthy levels of conflict, and developing effective conflict resolution strategies.</w:t>
      </w:r>
    </w:p>
    <w:p w14:paraId="5F1A2787" w14:textId="77777777" w:rsidR="00301C51" w:rsidRPr="00301C51" w:rsidRDefault="00301C51" w:rsidP="00301C51">
      <w:pPr>
        <w:pStyle w:val="Heading1"/>
        <w:keepNext w:val="0"/>
        <w:widowControl w:val="0"/>
        <w:numPr>
          <w:ilvl w:val="2"/>
          <w:numId w:val="1"/>
        </w:numPr>
        <w:tabs>
          <w:tab w:val="left" w:pos="613"/>
        </w:tabs>
        <w:autoSpaceDE w:val="0"/>
        <w:autoSpaceDN w:val="0"/>
        <w:spacing w:before="0" w:after="0"/>
        <w:rPr>
          <w:rFonts w:eastAsia="Times New Roman"/>
          <w:b w:val="0"/>
          <w:bCs w:val="0"/>
          <w:color w:val="auto"/>
          <w:sz w:val="24"/>
          <w:szCs w:val="24"/>
        </w:rPr>
      </w:pPr>
      <w:r w:rsidRPr="00301C51">
        <w:rPr>
          <w:rFonts w:eastAsia="Times New Roman"/>
          <w:b w:val="0"/>
          <w:bCs w:val="0"/>
          <w:color w:val="auto"/>
          <w:sz w:val="24"/>
          <w:szCs w:val="24"/>
        </w:rPr>
        <w:t>Conflict may naturally arise when a diverse group of people form a team.</w:t>
      </w:r>
    </w:p>
    <w:p w14:paraId="55B38F8B" w14:textId="6E8DDDE2" w:rsidR="006710C6" w:rsidRPr="00301C51" w:rsidRDefault="00301C51" w:rsidP="00301C51">
      <w:pPr>
        <w:pStyle w:val="Heading1"/>
        <w:keepNext w:val="0"/>
        <w:widowControl w:val="0"/>
        <w:numPr>
          <w:ilvl w:val="1"/>
          <w:numId w:val="1"/>
        </w:numPr>
        <w:tabs>
          <w:tab w:val="left" w:pos="613"/>
        </w:tabs>
        <w:autoSpaceDE w:val="0"/>
        <w:autoSpaceDN w:val="0"/>
        <w:spacing w:before="0" w:after="0"/>
        <w:rPr>
          <w:rFonts w:eastAsia="Times New Roman"/>
          <w:b w:val="0"/>
          <w:bCs w:val="0"/>
          <w:color w:val="auto"/>
          <w:sz w:val="24"/>
          <w:szCs w:val="24"/>
        </w:rPr>
      </w:pPr>
      <w:r w:rsidRPr="00301C51">
        <w:rPr>
          <w:rFonts w:eastAsia="Times New Roman"/>
          <w:b w:val="0"/>
          <w:bCs w:val="0"/>
          <w:color w:val="auto"/>
          <w:sz w:val="24"/>
          <w:szCs w:val="24"/>
        </w:rPr>
        <w:t>Effective team building is the ability to motivate and inspire individuals to work toward expected results of a common goal.</w:t>
      </w:r>
    </w:p>
    <w:sectPr w:rsidR="006710C6" w:rsidRPr="00301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94345"/>
    <w:multiLevelType w:val="hybridMultilevel"/>
    <w:tmpl w:val="4970D4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1C51"/>
    <w:rsid w:val="00301C51"/>
    <w:rsid w:val="00472DFE"/>
    <w:rsid w:val="00476741"/>
    <w:rsid w:val="004F05D2"/>
    <w:rsid w:val="0056634A"/>
    <w:rsid w:val="006710C6"/>
    <w:rsid w:val="0093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E962"/>
  <w15:chartTrackingRefBased/>
  <w15:docId w15:val="{B401D505-952F-4E4B-9A03-5E7701EA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AE4"/>
  </w:style>
  <w:style w:type="paragraph" w:styleId="Heading1">
    <w:name w:val="heading 1"/>
    <w:basedOn w:val="Normal"/>
    <w:next w:val="Normal"/>
    <w:link w:val="Heading1Char"/>
    <w:uiPriority w:val="9"/>
    <w:qFormat/>
    <w:rsid w:val="00472DFE"/>
    <w:pPr>
      <w:keepNext/>
      <w:spacing w:before="240" w:after="60"/>
      <w:outlineLvl w:val="0"/>
    </w:pPr>
    <w:rPr>
      <w:rFonts w:eastAsiaTheme="majorEastAsia"/>
      <w:b/>
      <w:bCs/>
      <w:color w:val="004958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A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A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A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A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AE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A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A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A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34AE4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72DFE"/>
    <w:rPr>
      <w:rFonts w:eastAsiaTheme="majorEastAsia"/>
      <w:b/>
      <w:bCs/>
      <w:color w:val="004958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A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A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AE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AE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A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AE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AE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AE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DFE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DFE"/>
    <w:rPr>
      <w:rFonts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A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34AE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AE4"/>
    <w:rPr>
      <w:b/>
      <w:bCs/>
    </w:rPr>
  </w:style>
  <w:style w:type="character" w:styleId="Emphasis">
    <w:name w:val="Emphasis"/>
    <w:basedOn w:val="DefaultParagraphFont"/>
    <w:uiPriority w:val="20"/>
    <w:qFormat/>
    <w:rsid w:val="00934AE4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934A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A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4A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AE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AE4"/>
    <w:rPr>
      <w:b/>
      <w:i/>
      <w:sz w:val="24"/>
    </w:rPr>
  </w:style>
  <w:style w:type="character" w:styleId="SubtleEmphasis">
    <w:name w:val="Subtle Emphasis"/>
    <w:uiPriority w:val="19"/>
    <w:qFormat/>
    <w:rsid w:val="00934A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4A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4A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4A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4A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A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Murtescu</dc:creator>
  <cp:keywords/>
  <dc:description/>
  <cp:lastModifiedBy>Karla Murtescu</cp:lastModifiedBy>
  <cp:revision>1</cp:revision>
  <dcterms:created xsi:type="dcterms:W3CDTF">2021-02-12T18:39:00Z</dcterms:created>
  <dcterms:modified xsi:type="dcterms:W3CDTF">2021-02-12T18:41:00Z</dcterms:modified>
</cp:coreProperties>
</file>